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D6E8A6" w14:textId="18E8661F" w:rsidR="00BE79B5" w:rsidRPr="009A1CF8" w:rsidRDefault="00B368AE" w:rsidP="006A2DFF">
      <w:pPr>
        <w:spacing w:line="560" w:lineRule="exact"/>
        <w:jc w:val="center"/>
        <w:rPr>
          <w:rFonts w:ascii="黑体" w:eastAsia="黑体" w:hAnsi="黑体"/>
          <w:b/>
          <w:sz w:val="40"/>
          <w:szCs w:val="40"/>
        </w:rPr>
      </w:pPr>
      <w:r w:rsidRPr="009A1CF8">
        <w:rPr>
          <w:rFonts w:ascii="黑体" w:eastAsia="黑体" w:hAnsi="黑体" w:hint="eastAsia"/>
          <w:b/>
          <w:sz w:val="40"/>
          <w:szCs w:val="40"/>
        </w:rPr>
        <w:t>浙江越秀外国语学院</w:t>
      </w:r>
      <w:r w:rsidR="00CB4765" w:rsidRPr="009A1CF8">
        <w:rPr>
          <w:rFonts w:ascii="黑体" w:eastAsia="黑体" w:hAnsi="黑体" w:hint="eastAsia"/>
          <w:b/>
          <w:sz w:val="40"/>
          <w:szCs w:val="40"/>
        </w:rPr>
        <w:t>节电管理办法</w:t>
      </w:r>
      <w:bookmarkStart w:id="0" w:name="_GoBack"/>
      <w:bookmarkEnd w:id="0"/>
    </w:p>
    <w:p w14:paraId="26233DA2" w14:textId="77777777" w:rsidR="008F1D8E" w:rsidRDefault="008F1D8E" w:rsidP="008F1D8E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</w:p>
    <w:p w14:paraId="44A821B0" w14:textId="77777777" w:rsidR="00BE79B5" w:rsidRPr="008F1D8E" w:rsidRDefault="00CB4765" w:rsidP="008F1D8E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8F1D8E">
        <w:rPr>
          <w:rFonts w:ascii="仿宋_GB2312" w:eastAsia="仿宋_GB2312" w:hAnsi="仿宋" w:cs="Times New Roman"/>
          <w:sz w:val="28"/>
          <w:szCs w:val="28"/>
        </w:rPr>
        <w:t>为积极响应国家节约能源的号召</w:t>
      </w:r>
      <w:r w:rsidRPr="008F1D8E">
        <w:rPr>
          <w:rFonts w:ascii="仿宋_GB2312" w:eastAsia="仿宋_GB2312" w:hAnsi="仿宋" w:cs="Times New Roman" w:hint="eastAsia"/>
          <w:sz w:val="28"/>
          <w:szCs w:val="28"/>
        </w:rPr>
        <w:t>，</w:t>
      </w:r>
      <w:r w:rsidRPr="008F1D8E">
        <w:rPr>
          <w:rFonts w:ascii="仿宋_GB2312" w:eastAsia="仿宋_GB2312" w:hAnsi="仿宋" w:cs="Times New Roman"/>
          <w:sz w:val="28"/>
          <w:szCs w:val="28"/>
        </w:rPr>
        <w:t>经研究</w:t>
      </w:r>
      <w:r w:rsidRPr="008F1D8E">
        <w:rPr>
          <w:rFonts w:ascii="仿宋_GB2312" w:eastAsia="仿宋_GB2312" w:hAnsi="仿宋" w:cs="Times New Roman" w:hint="eastAsia"/>
          <w:sz w:val="28"/>
          <w:szCs w:val="28"/>
        </w:rPr>
        <w:t>，</w:t>
      </w:r>
      <w:r w:rsidRPr="008F1D8E">
        <w:rPr>
          <w:rFonts w:ascii="仿宋_GB2312" w:eastAsia="仿宋_GB2312" w:hAnsi="仿宋" w:cs="Times New Roman"/>
          <w:sz w:val="28"/>
          <w:szCs w:val="28"/>
        </w:rPr>
        <w:t>决定在本校开展节</w:t>
      </w:r>
      <w:r w:rsidRPr="008F1D8E">
        <w:rPr>
          <w:rFonts w:ascii="仿宋_GB2312" w:eastAsia="仿宋_GB2312" w:hAnsi="仿宋" w:cs="Times New Roman" w:hint="eastAsia"/>
          <w:sz w:val="28"/>
          <w:szCs w:val="28"/>
        </w:rPr>
        <w:t>电</w:t>
      </w:r>
      <w:r w:rsidRPr="008F1D8E">
        <w:rPr>
          <w:rFonts w:ascii="仿宋_GB2312" w:eastAsia="仿宋_GB2312" w:hAnsi="仿宋" w:cs="Times New Roman"/>
          <w:sz w:val="28"/>
          <w:szCs w:val="28"/>
        </w:rPr>
        <w:t>活动</w:t>
      </w:r>
      <w:r w:rsidRPr="008F1D8E">
        <w:rPr>
          <w:rFonts w:ascii="仿宋_GB2312" w:eastAsia="仿宋_GB2312" w:hAnsi="仿宋" w:cs="Times New Roman" w:hint="eastAsia"/>
          <w:sz w:val="28"/>
          <w:szCs w:val="28"/>
        </w:rPr>
        <w:t>，</w:t>
      </w:r>
      <w:r w:rsidRPr="008F1D8E">
        <w:rPr>
          <w:rFonts w:ascii="仿宋_GB2312" w:eastAsia="仿宋_GB2312" w:hAnsi="仿宋" w:cs="Times New Roman"/>
          <w:sz w:val="28"/>
          <w:szCs w:val="28"/>
        </w:rPr>
        <w:t>并制定以下管理</w:t>
      </w:r>
      <w:r w:rsidRPr="008F1D8E">
        <w:rPr>
          <w:rFonts w:ascii="仿宋_GB2312" w:eastAsia="仿宋_GB2312" w:hAnsi="仿宋" w:cs="Times New Roman" w:hint="eastAsia"/>
          <w:sz w:val="28"/>
          <w:szCs w:val="28"/>
        </w:rPr>
        <w:t>办法。</w:t>
      </w:r>
    </w:p>
    <w:p w14:paraId="012140AC" w14:textId="77777777" w:rsidR="00BE79B5" w:rsidRPr="008F1D8E" w:rsidRDefault="00CB4765" w:rsidP="008F1D8E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8F1D8E">
        <w:rPr>
          <w:rFonts w:ascii="仿宋_GB2312" w:eastAsia="仿宋_GB2312" w:hAnsi="仿宋" w:cs="Times New Roman" w:hint="eastAsia"/>
          <w:sz w:val="28"/>
          <w:szCs w:val="28"/>
        </w:rPr>
        <w:t xml:space="preserve">1、充分利用自然光线，光线允许条件下不开照明灯，夜间办公时按需要开灯，并控制开灯数量，不要开启全部灯光照明。 </w:t>
      </w:r>
    </w:p>
    <w:p w14:paraId="73BAB0E4" w14:textId="0EFF62F0" w:rsidR="00BE79B5" w:rsidRPr="008F1D8E" w:rsidRDefault="00CB4765" w:rsidP="008F1D8E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8F1D8E">
        <w:rPr>
          <w:rFonts w:ascii="仿宋_GB2312" w:eastAsia="仿宋_GB2312" w:hAnsi="仿宋" w:cs="Times New Roman" w:hint="eastAsia"/>
          <w:sz w:val="28"/>
          <w:szCs w:val="28"/>
        </w:rPr>
        <w:t>2、合理使用空调，冬季室外最低温度0度以下方可开启空调制热，制热温度应设置在</w:t>
      </w:r>
      <w:r w:rsidR="00781EBB" w:rsidRPr="008F1D8E">
        <w:rPr>
          <w:rFonts w:ascii="仿宋_GB2312" w:eastAsia="仿宋_GB2312" w:hAnsi="仿宋" w:cs="Times New Roman"/>
          <w:sz w:val="28"/>
          <w:szCs w:val="28"/>
        </w:rPr>
        <w:t>20</w:t>
      </w:r>
      <w:r w:rsidRPr="008F1D8E">
        <w:rPr>
          <w:rFonts w:ascii="仿宋_GB2312" w:eastAsia="仿宋_GB2312" w:hAnsi="仿宋" w:cs="Times New Roman" w:hint="eastAsia"/>
          <w:sz w:val="28"/>
          <w:szCs w:val="28"/>
        </w:rPr>
        <w:t>度以下；夏季室外最高温度35度以上方可开启空调制冷，制冷温度应设置在26度以上。夏季上午上班半小时以后方能开启空调制冷，下班前半小时须将空调关闭。使用空调时请注意节约，严禁开窗使用空调，办公室空调开启时，应将门虚掩，不得影响正常办公。</w:t>
      </w:r>
    </w:p>
    <w:p w14:paraId="5C2113B0" w14:textId="77777777" w:rsidR="00BE79B5" w:rsidRPr="008F1D8E" w:rsidRDefault="00CB4765" w:rsidP="008F1D8E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8F1D8E">
        <w:rPr>
          <w:rFonts w:ascii="仿宋_GB2312" w:eastAsia="仿宋_GB2312" w:hAnsi="仿宋" w:cs="Times New Roman" w:hint="eastAsia"/>
          <w:sz w:val="28"/>
          <w:szCs w:val="28"/>
        </w:rPr>
        <w:t>3、停用1小时以上的办公设备必须关闭电源，停用半小时的电脑要设定休眠，下班后和无人使用时要按时关闭用电设备电源。</w:t>
      </w:r>
    </w:p>
    <w:p w14:paraId="7BFD2BDD" w14:textId="77777777" w:rsidR="00BE79B5" w:rsidRPr="008F1D8E" w:rsidRDefault="00CB4765" w:rsidP="008F1D8E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8F1D8E">
        <w:rPr>
          <w:rFonts w:ascii="仿宋_GB2312" w:eastAsia="仿宋_GB2312" w:hAnsi="仿宋" w:cs="Times New Roman" w:hint="eastAsia"/>
          <w:sz w:val="28"/>
          <w:szCs w:val="28"/>
        </w:rPr>
        <w:t>4、办公室禁止使用与办公无关的各种加热设备（如：电热宝、电水壶、电动车等）。</w:t>
      </w:r>
    </w:p>
    <w:p w14:paraId="3A88B0D3" w14:textId="77777777" w:rsidR="00BE79B5" w:rsidRPr="008F1D8E" w:rsidRDefault="00CB4765" w:rsidP="008F1D8E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8F1D8E">
        <w:rPr>
          <w:rFonts w:ascii="仿宋_GB2312" w:eastAsia="仿宋_GB2312" w:hAnsi="仿宋" w:cs="Times New Roman" w:hint="eastAsia"/>
          <w:sz w:val="28"/>
          <w:szCs w:val="28"/>
        </w:rPr>
        <w:t>5、卫生清扫要充分利用自然光，必须开灯照明清扫卫生应分开灯分层清扫，严禁打开整栋楼的灯光进行卫生清扫，每天下班后清洁人员要检查办公室内是否</w:t>
      </w:r>
      <w:proofErr w:type="gramStart"/>
      <w:r w:rsidRPr="008F1D8E">
        <w:rPr>
          <w:rFonts w:ascii="仿宋_GB2312" w:eastAsia="仿宋_GB2312" w:hAnsi="仿宋" w:cs="Times New Roman" w:hint="eastAsia"/>
          <w:sz w:val="28"/>
          <w:szCs w:val="28"/>
        </w:rPr>
        <w:t>有漏关电源</w:t>
      </w:r>
      <w:proofErr w:type="gramEnd"/>
      <w:r w:rsidRPr="008F1D8E">
        <w:rPr>
          <w:rFonts w:ascii="仿宋_GB2312" w:eastAsia="仿宋_GB2312" w:hAnsi="仿宋" w:cs="Times New Roman" w:hint="eastAsia"/>
          <w:sz w:val="28"/>
          <w:szCs w:val="28"/>
        </w:rPr>
        <w:t>现象。</w:t>
      </w:r>
    </w:p>
    <w:p w14:paraId="41D8683A" w14:textId="78989BE2" w:rsidR="008F1D8E" w:rsidRPr="008F1D8E" w:rsidRDefault="00CB4765" w:rsidP="00DD1568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8F1D8E">
        <w:rPr>
          <w:rFonts w:ascii="仿宋_GB2312" w:eastAsia="仿宋_GB2312" w:hAnsi="仿宋" w:cs="Times New Roman" w:hint="eastAsia"/>
          <w:sz w:val="28"/>
          <w:szCs w:val="28"/>
        </w:rPr>
        <w:t>6、本管理办法自20</w:t>
      </w:r>
      <w:r w:rsidRPr="008F1D8E">
        <w:rPr>
          <w:rFonts w:ascii="仿宋_GB2312" w:eastAsia="仿宋_GB2312" w:hAnsi="仿宋" w:cs="Times New Roman"/>
          <w:sz w:val="28"/>
          <w:szCs w:val="28"/>
        </w:rPr>
        <w:t>2</w:t>
      </w:r>
      <w:r w:rsidR="00384CFD" w:rsidRPr="008F1D8E">
        <w:rPr>
          <w:rFonts w:ascii="仿宋_GB2312" w:eastAsia="仿宋_GB2312" w:hAnsi="仿宋" w:cs="Times New Roman" w:hint="eastAsia"/>
          <w:sz w:val="28"/>
          <w:szCs w:val="28"/>
        </w:rPr>
        <w:t>1</w:t>
      </w:r>
      <w:r w:rsidRPr="008F1D8E">
        <w:rPr>
          <w:rFonts w:ascii="仿宋_GB2312" w:eastAsia="仿宋_GB2312" w:hAnsi="仿宋" w:cs="Times New Roman" w:hint="eastAsia"/>
          <w:sz w:val="28"/>
          <w:szCs w:val="28"/>
        </w:rPr>
        <w:t>年</w:t>
      </w:r>
      <w:r w:rsidR="000909E3" w:rsidRPr="008F1D8E">
        <w:rPr>
          <w:rFonts w:ascii="仿宋_GB2312" w:eastAsia="仿宋_GB2312" w:hAnsi="仿宋" w:cs="Times New Roman" w:hint="eastAsia"/>
          <w:sz w:val="28"/>
          <w:szCs w:val="28"/>
        </w:rPr>
        <w:t>6</w:t>
      </w:r>
      <w:r w:rsidRPr="008F1D8E">
        <w:rPr>
          <w:rFonts w:ascii="仿宋_GB2312" w:eastAsia="仿宋_GB2312" w:hAnsi="仿宋" w:cs="Times New Roman" w:hint="eastAsia"/>
          <w:sz w:val="28"/>
          <w:szCs w:val="28"/>
        </w:rPr>
        <w:t>月1日起实行。</w:t>
      </w:r>
    </w:p>
    <w:p w14:paraId="43E3753D" w14:textId="42FC63AC" w:rsidR="00BE79B5" w:rsidRPr="008F1D8E" w:rsidRDefault="00B368AE" w:rsidP="008F1D8E">
      <w:pPr>
        <w:wordWrap w:val="0"/>
        <w:adjustRightInd w:val="0"/>
        <w:spacing w:line="560" w:lineRule="exact"/>
        <w:ind w:firstLineChars="200" w:firstLine="560"/>
        <w:jc w:val="right"/>
        <w:rPr>
          <w:rFonts w:ascii="仿宋_GB2312" w:eastAsia="仿宋_GB2312" w:hAnsi="仿宋" w:cs="Times New Roman"/>
          <w:sz w:val="28"/>
          <w:szCs w:val="28"/>
        </w:rPr>
      </w:pPr>
      <w:r w:rsidRPr="008F1D8E">
        <w:rPr>
          <w:rFonts w:ascii="仿宋_GB2312" w:eastAsia="仿宋_GB2312" w:hAnsi="仿宋" w:cs="Times New Roman" w:hint="eastAsia"/>
          <w:sz w:val="28"/>
          <w:szCs w:val="28"/>
        </w:rPr>
        <w:t>浙江越秀外国语学院</w:t>
      </w:r>
      <w:r w:rsidR="007543D4">
        <w:rPr>
          <w:rFonts w:ascii="仿宋_GB2312" w:eastAsia="仿宋_GB2312" w:hAnsi="仿宋" w:cs="Times New Roman" w:hint="eastAsia"/>
          <w:sz w:val="28"/>
          <w:szCs w:val="28"/>
        </w:rPr>
        <w:t xml:space="preserve">  </w:t>
      </w:r>
    </w:p>
    <w:p w14:paraId="6EA35607" w14:textId="5D7FE865" w:rsidR="005A021C" w:rsidRPr="008F1D8E" w:rsidRDefault="005A021C" w:rsidP="008F1D8E">
      <w:pPr>
        <w:wordWrap w:val="0"/>
        <w:adjustRightInd w:val="0"/>
        <w:spacing w:line="560" w:lineRule="exact"/>
        <w:ind w:firstLineChars="200" w:firstLine="560"/>
        <w:jc w:val="right"/>
        <w:rPr>
          <w:rFonts w:ascii="仿宋_GB2312" w:eastAsia="仿宋_GB2312" w:hAnsi="仿宋" w:cs="Times New Roman"/>
          <w:sz w:val="28"/>
          <w:szCs w:val="28"/>
        </w:rPr>
      </w:pPr>
      <w:r w:rsidRPr="008F1D8E">
        <w:rPr>
          <w:rFonts w:ascii="仿宋_GB2312" w:eastAsia="仿宋_GB2312" w:hAnsi="仿宋" w:cs="Times New Roman" w:hint="eastAsia"/>
          <w:sz w:val="28"/>
          <w:szCs w:val="28"/>
        </w:rPr>
        <w:t>后勤保障处</w:t>
      </w:r>
      <w:r w:rsidR="008F1D8E">
        <w:rPr>
          <w:rFonts w:ascii="仿宋_GB2312" w:eastAsia="仿宋_GB2312" w:hAnsi="仿宋" w:cs="Times New Roman" w:hint="eastAsia"/>
          <w:sz w:val="28"/>
          <w:szCs w:val="28"/>
        </w:rPr>
        <w:t xml:space="preserve">  </w:t>
      </w:r>
    </w:p>
    <w:p w14:paraId="2CC9BA2B" w14:textId="0F120863" w:rsidR="006A2DFF" w:rsidRPr="008F1D8E" w:rsidRDefault="006A2DFF" w:rsidP="008F1D8E">
      <w:pPr>
        <w:wordWrap w:val="0"/>
        <w:adjustRightInd w:val="0"/>
        <w:spacing w:line="560" w:lineRule="exact"/>
        <w:ind w:firstLineChars="200" w:firstLine="560"/>
        <w:jc w:val="right"/>
        <w:rPr>
          <w:rFonts w:ascii="仿宋_GB2312" w:eastAsia="仿宋_GB2312" w:hAnsi="仿宋" w:cs="Times New Roman"/>
          <w:sz w:val="28"/>
          <w:szCs w:val="28"/>
        </w:rPr>
      </w:pPr>
      <w:r w:rsidRPr="008F1D8E">
        <w:rPr>
          <w:rFonts w:ascii="仿宋_GB2312" w:eastAsia="仿宋_GB2312" w:hAnsi="仿宋" w:cs="Times New Roman" w:hint="eastAsia"/>
          <w:sz w:val="28"/>
          <w:szCs w:val="28"/>
        </w:rPr>
        <w:t>2</w:t>
      </w:r>
      <w:r w:rsidRPr="008F1D8E">
        <w:rPr>
          <w:rFonts w:ascii="仿宋_GB2312" w:eastAsia="仿宋_GB2312" w:hAnsi="仿宋" w:cs="Times New Roman"/>
          <w:sz w:val="28"/>
          <w:szCs w:val="28"/>
        </w:rPr>
        <w:t>021</w:t>
      </w:r>
      <w:r w:rsidRPr="008F1D8E">
        <w:rPr>
          <w:rFonts w:ascii="仿宋_GB2312" w:eastAsia="仿宋_GB2312" w:hAnsi="仿宋" w:cs="Times New Roman" w:hint="eastAsia"/>
          <w:sz w:val="28"/>
          <w:szCs w:val="28"/>
        </w:rPr>
        <w:t>年5月2</w:t>
      </w:r>
      <w:r w:rsidRPr="008F1D8E">
        <w:rPr>
          <w:rFonts w:ascii="仿宋_GB2312" w:eastAsia="仿宋_GB2312" w:hAnsi="仿宋" w:cs="Times New Roman"/>
          <w:sz w:val="28"/>
          <w:szCs w:val="28"/>
        </w:rPr>
        <w:t>0</w:t>
      </w:r>
      <w:r w:rsidRPr="008F1D8E">
        <w:rPr>
          <w:rFonts w:ascii="仿宋_GB2312" w:eastAsia="仿宋_GB2312" w:hAnsi="仿宋" w:cs="Times New Roman" w:hint="eastAsia"/>
          <w:sz w:val="28"/>
          <w:szCs w:val="28"/>
        </w:rPr>
        <w:t>日</w:t>
      </w:r>
      <w:r w:rsidR="008F1D8E">
        <w:rPr>
          <w:rFonts w:ascii="仿宋_GB2312" w:eastAsia="仿宋_GB2312" w:hAnsi="仿宋" w:cs="Times New Roman" w:hint="eastAsia"/>
          <w:sz w:val="28"/>
          <w:szCs w:val="28"/>
        </w:rPr>
        <w:t xml:space="preserve">  </w:t>
      </w:r>
    </w:p>
    <w:sectPr w:rsidR="006A2DFF" w:rsidRPr="008F1D8E" w:rsidSect="00C16FE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70980B" w14:textId="77777777" w:rsidR="00E251A5" w:rsidRDefault="00E251A5" w:rsidP="008D25A5">
      <w:r>
        <w:separator/>
      </w:r>
    </w:p>
  </w:endnote>
  <w:endnote w:type="continuationSeparator" w:id="0">
    <w:p w14:paraId="11995F82" w14:textId="77777777" w:rsidR="00E251A5" w:rsidRDefault="00E251A5" w:rsidP="008D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3B025" w14:textId="77777777" w:rsidR="00E251A5" w:rsidRDefault="00E251A5" w:rsidP="008D25A5">
      <w:r>
        <w:separator/>
      </w:r>
    </w:p>
  </w:footnote>
  <w:footnote w:type="continuationSeparator" w:id="0">
    <w:p w14:paraId="2EA2A34C" w14:textId="77777777" w:rsidR="00E251A5" w:rsidRDefault="00E251A5" w:rsidP="008D2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478"/>
    <w:rsid w:val="000909E3"/>
    <w:rsid w:val="000A480D"/>
    <w:rsid w:val="000F5E84"/>
    <w:rsid w:val="001360EC"/>
    <w:rsid w:val="00146A9F"/>
    <w:rsid w:val="0020115F"/>
    <w:rsid w:val="00225FC5"/>
    <w:rsid w:val="00262891"/>
    <w:rsid w:val="003523A2"/>
    <w:rsid w:val="00361F69"/>
    <w:rsid w:val="00364643"/>
    <w:rsid w:val="00384CFD"/>
    <w:rsid w:val="003B0DE0"/>
    <w:rsid w:val="004B0307"/>
    <w:rsid w:val="005828CD"/>
    <w:rsid w:val="005A021C"/>
    <w:rsid w:val="005E0D6B"/>
    <w:rsid w:val="0060366E"/>
    <w:rsid w:val="00607FC2"/>
    <w:rsid w:val="006A2DFF"/>
    <w:rsid w:val="00740514"/>
    <w:rsid w:val="007543D4"/>
    <w:rsid w:val="0075518E"/>
    <w:rsid w:val="00781EBB"/>
    <w:rsid w:val="00782349"/>
    <w:rsid w:val="008D25A5"/>
    <w:rsid w:val="008F1D8E"/>
    <w:rsid w:val="009A1CF8"/>
    <w:rsid w:val="00A303C1"/>
    <w:rsid w:val="00A32A7E"/>
    <w:rsid w:val="00A55FB1"/>
    <w:rsid w:val="00AC177D"/>
    <w:rsid w:val="00B368AE"/>
    <w:rsid w:val="00BA1AC1"/>
    <w:rsid w:val="00BE7478"/>
    <w:rsid w:val="00BE79B5"/>
    <w:rsid w:val="00C16FE6"/>
    <w:rsid w:val="00CB4765"/>
    <w:rsid w:val="00DD1568"/>
    <w:rsid w:val="00E251A5"/>
    <w:rsid w:val="00E44135"/>
    <w:rsid w:val="00ED1A45"/>
    <w:rsid w:val="00F131FC"/>
    <w:rsid w:val="00F803C3"/>
    <w:rsid w:val="00F85E6D"/>
    <w:rsid w:val="00FB23CB"/>
    <w:rsid w:val="00FE46AF"/>
    <w:rsid w:val="2184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BEBF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</dc:creator>
  <cp:lastModifiedBy>Administrator</cp:lastModifiedBy>
  <cp:revision>36</cp:revision>
  <dcterms:created xsi:type="dcterms:W3CDTF">2017-07-11T08:34:00Z</dcterms:created>
  <dcterms:modified xsi:type="dcterms:W3CDTF">2022-10-13T00:52:00Z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